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96" w:rsidRPr="00CA5796" w:rsidRDefault="00CA5796">
      <w:pPr>
        <w:rPr>
          <w:sz w:val="24"/>
          <w:lang w:val="ka-GE"/>
        </w:rPr>
      </w:pPr>
      <w:r w:rsidRPr="00CA5796">
        <w:rPr>
          <w:sz w:val="24"/>
          <w:lang w:val="ka-GE"/>
        </w:rPr>
        <w:t>ეროვნული სკრინინგ ცენტრი</w:t>
      </w:r>
    </w:p>
    <w:p w:rsidR="00DC3DD9" w:rsidRDefault="00CA5796">
      <w:pPr>
        <w:rPr>
          <w:lang w:val="ka-GE"/>
        </w:rPr>
      </w:pPr>
      <w:r>
        <w:rPr>
          <w:lang w:val="ka-GE"/>
        </w:rPr>
        <w:t>შესრულებული სამუშაო - 09/05/2020</w:t>
      </w:r>
    </w:p>
    <w:p w:rsidR="00CA5796" w:rsidRDefault="00331C8E" w:rsidP="00CA579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პროგრამის კოდის გადმობარება;</w:t>
      </w:r>
    </w:p>
    <w:p w:rsidR="00331C8E" w:rsidRDefault="00331C8E" w:rsidP="00CA579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მონაცემთა ბაზის გაანალიზება;</w:t>
      </w:r>
    </w:p>
    <w:p w:rsidR="00331C8E" w:rsidRDefault="00331C8E" w:rsidP="00CA579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სამუშაო ციკლის უწყვეტობის შენარჩუნება;</w:t>
      </w:r>
    </w:p>
    <w:p w:rsidR="00331C8E" w:rsidRDefault="00331C8E" w:rsidP="00CA579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პაციენტის რეგისტრაციისას რეგიონი/თბილისის განსაზღვრის ხარვეზის გამოსწორება;</w:t>
      </w:r>
    </w:p>
    <w:p w:rsidR="00331C8E" w:rsidRDefault="00331C8E" w:rsidP="00CA579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რეგიონის კველევებზე მარტიდან ქეისების კვლევებად და ახალ ფინანსურ კოდებად ჩაშლა;</w:t>
      </w:r>
    </w:p>
    <w:p w:rsidR="00331C8E" w:rsidRDefault="00331C8E" w:rsidP="00CA5796">
      <w:pPr>
        <w:pStyle w:val="ListParagraph"/>
        <w:numPr>
          <w:ilvl w:val="0"/>
          <w:numId w:val="1"/>
        </w:numPr>
        <w:rPr>
          <w:lang w:val="ka-GE"/>
        </w:rPr>
      </w:pPr>
      <w:r>
        <w:t xml:space="preserve">NCDC </w:t>
      </w:r>
      <w:r>
        <w:rPr>
          <w:lang w:val="ka-GE"/>
        </w:rPr>
        <w:t xml:space="preserve">ახალი სერვისების ინტეგრაცია, ტესტირება, </w:t>
      </w:r>
      <w:r>
        <w:t>NCDC-</w:t>
      </w:r>
      <w:r>
        <w:rPr>
          <w:lang w:val="ka-GE"/>
        </w:rPr>
        <w:t>თან ერთად ხარვეზების გასწორება;</w:t>
      </w:r>
    </w:p>
    <w:p w:rsidR="00331C8E" w:rsidRDefault="00331C8E" w:rsidP="00CA579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ძველი (2019 დეკემბერი-2020 თებერვალი) შესრულებების ატვირთვა </w:t>
      </w:r>
      <w:r>
        <w:t xml:space="preserve">NCDC </w:t>
      </w:r>
      <w:r>
        <w:rPr>
          <w:lang w:val="ka-GE"/>
        </w:rPr>
        <w:t>სერვისით (თარიღის ვალიდაციები იყო ჩახსნილი);</w:t>
      </w:r>
    </w:p>
    <w:p w:rsidR="00331C8E" w:rsidRDefault="00331C8E" w:rsidP="00CA579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მიმდინარე შესრულებების ატვირთვა </w:t>
      </w:r>
      <w:r>
        <w:t xml:space="preserve">NCDC </w:t>
      </w:r>
      <w:r>
        <w:rPr>
          <w:lang w:val="ka-GE"/>
        </w:rPr>
        <w:t>სერვისით (2020 მარტი, აპრილი);</w:t>
      </w:r>
    </w:p>
    <w:p w:rsidR="00331C8E" w:rsidRDefault="00FE2512" w:rsidP="00CA579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საშვილოსნოს ყელის სკრინინგში - მორფოლოგიის დიაგნოზების დამატება;</w:t>
      </w:r>
    </w:p>
    <w:p w:rsidR="00FE2512" w:rsidRPr="00CA5796" w:rsidRDefault="00FE2512" w:rsidP="00CA5796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დაკონტრაქტებული </w:t>
      </w:r>
      <w:r>
        <w:t xml:space="preserve">PAP </w:t>
      </w:r>
      <w:r>
        <w:rPr>
          <w:lang w:val="ka-GE"/>
        </w:rPr>
        <w:t xml:space="preserve">ტესტებისთვის (კონტრაქტორებისთვის) ახალი პროგრამული უზრუნველყოფის შექმნა:-ანკეტის ბეჭდვა; პაციენტის რეგისტრაცია, რომლის დროსაც ავტომატურად მოწმდება </w:t>
      </w:r>
      <w:r>
        <w:t xml:space="preserve">NCDC </w:t>
      </w:r>
      <w:r>
        <w:rPr>
          <w:lang w:val="ka-GE"/>
        </w:rPr>
        <w:t xml:space="preserve">პორტალზე ატვირთული თუა ქეისი და გინეკოლოგის კონსულტაცია; </w:t>
      </w:r>
      <w:bookmarkStart w:id="0" w:name="_GoBack"/>
      <w:bookmarkEnd w:id="0"/>
    </w:p>
    <w:p w:rsidR="00CA5796" w:rsidRPr="00CA5796" w:rsidRDefault="00CA5796">
      <w:pPr>
        <w:rPr>
          <w:lang w:val="ka-GE"/>
        </w:rPr>
      </w:pPr>
    </w:p>
    <w:sectPr w:rsidR="00CA5796" w:rsidRPr="00CA5796" w:rsidSect="00CA579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052F3"/>
    <w:multiLevelType w:val="hybridMultilevel"/>
    <w:tmpl w:val="D8167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96"/>
    <w:rsid w:val="00331C8E"/>
    <w:rsid w:val="00CA5796"/>
    <w:rsid w:val="00DC3DD9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F0F2"/>
  <w15:chartTrackingRefBased/>
  <w15:docId w15:val="{06731A45-3741-4ACB-9C68-EEA8B737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Batiashvili</dc:creator>
  <cp:keywords/>
  <dc:description/>
  <cp:lastModifiedBy>Zurab Batiashvili</cp:lastModifiedBy>
  <cp:revision>1</cp:revision>
  <dcterms:created xsi:type="dcterms:W3CDTF">2020-05-09T18:01:00Z</dcterms:created>
  <dcterms:modified xsi:type="dcterms:W3CDTF">2020-05-09T18:39:00Z</dcterms:modified>
</cp:coreProperties>
</file>